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3D" w:rsidRPr="00EC1DA3" w:rsidRDefault="0020633E" w:rsidP="008E345A">
      <w:pPr>
        <w:pStyle w:val="a4"/>
        <w:jc w:val="right"/>
        <w:rPr>
          <w:bCs/>
          <w:sz w:val="24"/>
          <w:szCs w:val="24"/>
          <w:lang w:val="ru-RU" w:eastAsia="ru-RU"/>
        </w:rPr>
      </w:pPr>
      <w:r w:rsidRPr="00EC1DA3">
        <w:rPr>
          <w:bCs/>
          <w:sz w:val="24"/>
          <w:szCs w:val="24"/>
          <w:lang w:val="ru-RU" w:eastAsia="ru-RU"/>
        </w:rPr>
        <w:t xml:space="preserve">Приложение </w:t>
      </w:r>
      <w:r w:rsidR="00623F3D" w:rsidRPr="00EC1DA3">
        <w:rPr>
          <w:bCs/>
          <w:sz w:val="24"/>
          <w:szCs w:val="24"/>
          <w:lang w:val="ru-RU" w:eastAsia="ru-RU"/>
        </w:rPr>
        <w:t xml:space="preserve">4 </w:t>
      </w:r>
    </w:p>
    <w:p w:rsidR="0020633E" w:rsidRPr="00EC1DA3" w:rsidRDefault="00623F3D" w:rsidP="008E345A">
      <w:pPr>
        <w:pStyle w:val="a4"/>
        <w:jc w:val="right"/>
        <w:rPr>
          <w:bCs/>
          <w:sz w:val="24"/>
          <w:szCs w:val="24"/>
          <w:lang w:val="ru-RU" w:eastAsia="ru-RU"/>
        </w:rPr>
      </w:pPr>
      <w:r w:rsidRPr="00EC1DA3">
        <w:rPr>
          <w:bCs/>
          <w:sz w:val="24"/>
          <w:szCs w:val="24"/>
          <w:lang w:val="ru-RU" w:eastAsia="ru-RU"/>
        </w:rPr>
        <w:t>к Техническим требованиям</w:t>
      </w:r>
    </w:p>
    <w:p w:rsidR="0020633E" w:rsidRPr="00EC1DA3" w:rsidRDefault="0020633E" w:rsidP="008E345A">
      <w:pPr>
        <w:pStyle w:val="a4"/>
        <w:jc w:val="right"/>
        <w:rPr>
          <w:b/>
          <w:bCs/>
          <w:sz w:val="24"/>
          <w:szCs w:val="24"/>
          <w:lang w:val="ru-RU" w:eastAsia="ru-RU"/>
        </w:rPr>
      </w:pPr>
    </w:p>
    <w:p w:rsidR="00623F3D" w:rsidRPr="00EC1DA3" w:rsidRDefault="00623F3D" w:rsidP="008E345A">
      <w:pPr>
        <w:pStyle w:val="a4"/>
        <w:jc w:val="center"/>
        <w:rPr>
          <w:b/>
          <w:bCs/>
          <w:sz w:val="24"/>
          <w:szCs w:val="24"/>
          <w:lang w:eastAsia="ru-RU"/>
        </w:rPr>
      </w:pPr>
    </w:p>
    <w:p w:rsidR="0020633E" w:rsidRPr="00EC1DA3" w:rsidRDefault="0020633E" w:rsidP="008E345A">
      <w:pPr>
        <w:pStyle w:val="a4"/>
        <w:jc w:val="center"/>
        <w:rPr>
          <w:b/>
          <w:bCs/>
          <w:sz w:val="28"/>
          <w:szCs w:val="28"/>
          <w:lang w:val="ru-RU" w:eastAsia="ru-RU"/>
        </w:rPr>
      </w:pPr>
      <w:r w:rsidRPr="00EC1DA3">
        <w:rPr>
          <w:b/>
          <w:bCs/>
          <w:sz w:val="28"/>
          <w:szCs w:val="28"/>
          <w:lang w:eastAsia="ru-RU"/>
        </w:rPr>
        <w:t>Требования к Участнику</w:t>
      </w:r>
      <w:r w:rsidR="00623F3D" w:rsidRPr="00EC1DA3">
        <w:rPr>
          <w:b/>
          <w:bCs/>
          <w:sz w:val="28"/>
          <w:szCs w:val="28"/>
          <w:lang w:val="ru-RU" w:eastAsia="ru-RU"/>
        </w:rPr>
        <w:t xml:space="preserve"> закупки</w:t>
      </w:r>
    </w:p>
    <w:p w:rsidR="00623F3D" w:rsidRPr="00EC1DA3" w:rsidRDefault="00623F3D" w:rsidP="008E345A">
      <w:pPr>
        <w:pStyle w:val="a4"/>
        <w:jc w:val="center"/>
        <w:rPr>
          <w:b/>
          <w:bCs/>
          <w:sz w:val="24"/>
          <w:szCs w:val="24"/>
          <w:lang w:val="ru-RU" w:eastAsia="ru-RU"/>
        </w:rPr>
      </w:pPr>
    </w:p>
    <w:p w:rsidR="00300E2D" w:rsidRPr="00300E2D" w:rsidRDefault="00300E2D" w:rsidP="00300E2D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00E2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ОКПД2 71.12.13. Выполнение проектно-изыскательских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Г-ПЭС-1, Г-ПЭС-2, Г-ПЭС-5, Г-ПЭС-6</w:t>
      </w:r>
    </w:p>
    <w:p w:rsidR="00623F3D" w:rsidRPr="00EC1DA3" w:rsidRDefault="00623F3D" w:rsidP="00623F3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1DA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23F3D" w:rsidRPr="00EC1DA3" w:rsidRDefault="00623F3D" w:rsidP="00623F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1DA3" w:rsidRDefault="0061312B" w:rsidP="00623F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312B">
        <w:rPr>
          <w:rFonts w:ascii="Times New Roman" w:hAnsi="Times New Roman" w:cs="Times New Roman"/>
          <w:b/>
          <w:sz w:val="24"/>
          <w:szCs w:val="24"/>
          <w:u w:val="single"/>
        </w:rPr>
        <w:t>Лот №</w:t>
      </w:r>
      <w:r w:rsidR="00300E2D" w:rsidRPr="00300E2D">
        <w:rPr>
          <w:rFonts w:ascii="Times New Roman" w:hAnsi="Times New Roman" w:cs="Times New Roman"/>
          <w:b/>
          <w:sz w:val="24"/>
          <w:szCs w:val="24"/>
          <w:u w:val="single"/>
        </w:rPr>
        <w:t>22701-КС ПИР СМР-2024-ДРСК-ПЭС</w:t>
      </w:r>
    </w:p>
    <w:p w:rsidR="0061312B" w:rsidRPr="0061312B" w:rsidRDefault="0061312B" w:rsidP="00623F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953"/>
      </w:tblGrid>
      <w:tr w:rsidR="007E38AF" w:rsidRPr="00300E2D" w:rsidTr="007E38AF">
        <w:trPr>
          <w:trHeight w:val="71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AF" w:rsidRPr="006A378A" w:rsidRDefault="007E38AF" w:rsidP="007E38A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E38AF" w:rsidRPr="006A378A" w:rsidRDefault="007E38AF" w:rsidP="007E38A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6A378A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к Участникам</w:t>
            </w:r>
            <w:r w:rsidRPr="006A378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7E38AF" w:rsidRPr="006A378A" w:rsidRDefault="007E38AF" w:rsidP="007E38A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78A">
              <w:rPr>
                <w:rFonts w:ascii="Times New Roman" w:hAnsi="Times New Roman"/>
                <w:b/>
                <w:bCs/>
                <w:sz w:val="20"/>
                <w:szCs w:val="20"/>
              </w:rPr>
              <w:t>(отборочный)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AF" w:rsidRPr="006A378A" w:rsidRDefault="007E38AF" w:rsidP="007E38A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E38AF" w:rsidRPr="006A378A" w:rsidRDefault="007E38AF" w:rsidP="007E38A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78A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EC1DA3" w:rsidRPr="00300E2D" w:rsidTr="00EC1DA3">
        <w:trPr>
          <w:trHeight w:val="711"/>
        </w:trPr>
        <w:tc>
          <w:tcPr>
            <w:tcW w:w="4111" w:type="dxa"/>
            <w:hideMark/>
          </w:tcPr>
          <w:p w:rsidR="00EC1DA3" w:rsidRPr="007E38AF" w:rsidRDefault="00EC1DA3" w:rsidP="007E38AF">
            <w:pPr>
              <w:pStyle w:val="a4"/>
              <w:keepNext/>
              <w:numPr>
                <w:ilvl w:val="0"/>
                <w:numId w:val="4"/>
              </w:numPr>
              <w:spacing w:before="60" w:after="60"/>
              <w:ind w:left="36" w:firstLine="141"/>
              <w:jc w:val="both"/>
            </w:pPr>
            <w:bookmarkStart w:id="0" w:name="_Toc110258745"/>
            <w:bookmarkStart w:id="1" w:name="_Toc110259436"/>
            <w:r w:rsidRPr="007E38AF">
              <w:t xml:space="preserve">В соответствии со ст. 55.8 Градостроительного кодекса РФ от 29.12.2004 № 190-ФЗ: </w:t>
            </w:r>
          </w:p>
          <w:p w:rsidR="00EC1DA3" w:rsidRPr="007E38AF" w:rsidRDefault="00EC1DA3" w:rsidP="007E38AF">
            <w:pPr>
              <w:ind w:left="36" w:firstLine="141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EC1DA3" w:rsidRPr="007E38AF" w:rsidRDefault="00300E2D" w:rsidP="007E38AF">
            <w:pPr>
              <w:ind w:left="36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C1DA3" w:rsidRPr="007E38AF">
              <w:rPr>
                <w:rFonts w:ascii="Times New Roman" w:hAnsi="Times New Roman" w:cs="Times New Roman"/>
                <w:sz w:val="20"/>
                <w:szCs w:val="20"/>
              </w:rPr>
              <w:t>) выполняющих инженерные изыскания;</w:t>
            </w:r>
          </w:p>
          <w:p w:rsidR="00EC1DA3" w:rsidRPr="007E38AF" w:rsidRDefault="00300E2D" w:rsidP="007E38AF">
            <w:pPr>
              <w:ind w:left="36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EC1DA3" w:rsidRPr="007E38AF">
              <w:rPr>
                <w:rFonts w:ascii="Times New Roman" w:hAnsi="Times New Roman" w:cs="Times New Roman"/>
                <w:sz w:val="20"/>
                <w:szCs w:val="20"/>
              </w:rPr>
              <w:t>) осуществляющих подготовку проектной документации.</w:t>
            </w:r>
          </w:p>
          <w:p w:rsidR="00EC1DA3" w:rsidRPr="007E38AF" w:rsidRDefault="00EC1DA3" w:rsidP="007E38AF">
            <w:pPr>
              <w:ind w:left="36" w:firstLine="141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     Участник должен иметь право выполнять работы в отношении объектов:</w:t>
            </w:r>
          </w:p>
          <w:p w:rsidR="00EC1DA3" w:rsidRPr="007E38AF" w:rsidRDefault="00EC1DA3" w:rsidP="007E38AF">
            <w:pPr>
              <w:ind w:left="36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0"/>
          <w:bookmarkEnd w:id="1"/>
          <w:p w:rsidR="00EC1DA3" w:rsidRPr="007E38AF" w:rsidRDefault="00EC1DA3" w:rsidP="00121201">
            <w:pPr>
              <w:tabs>
                <w:tab w:val="left" w:pos="8640"/>
              </w:tabs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 w:rsidRPr="007E38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      -       Национальное объединение изыскателей и проектировщиков НОПРИЗ - сервис «Единый реестр членов СРО» (</w:t>
            </w:r>
            <w:hyperlink r:id="rId5" w:history="1"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7E38A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  <w:r w:rsidRPr="007E38AF">
              <w:rPr>
                <w:rFonts w:ascii="Times New Roman" w:hAnsi="Times New Roman" w:cs="Times New Roman"/>
                <w:sz w:val="20"/>
                <w:szCs w:val="20"/>
              </w:rPr>
              <w:t xml:space="preserve">).     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     Данные из реестра членов СРО, формируемые на вышеуказанн</w:t>
            </w:r>
            <w:r w:rsidR="00300E2D" w:rsidRPr="007E38AF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 xml:space="preserve"> ресурс</w:t>
            </w:r>
            <w:r w:rsidR="00300E2D" w:rsidRPr="007E38A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 xml:space="preserve">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- по компенсационному фонду возмещения вреда,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 xml:space="preserve">- инженерных изысканий, 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- подготовки проектной документации</w:t>
            </w:r>
            <w:r w:rsidR="00300E2D" w:rsidRPr="007E3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C1DA3" w:rsidRPr="007E38AF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EC1DA3" w:rsidRPr="007E38AF" w:rsidRDefault="00EC1DA3" w:rsidP="00121201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 xml:space="preserve">     Требование является </w:t>
            </w:r>
            <w:r w:rsidRPr="007E38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обязательным</w:t>
            </w:r>
            <w:r w:rsidRPr="007E38AF">
              <w:rPr>
                <w:rFonts w:ascii="Times New Roman" w:hAnsi="Times New Roman" w:cs="Times New Roman"/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EC1DA3" w:rsidRDefault="00EC1DA3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953"/>
      </w:tblGrid>
      <w:tr w:rsidR="00F75AD3" w:rsidRPr="00300E2D" w:rsidTr="00942020">
        <w:trPr>
          <w:trHeight w:val="711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75AD3" w:rsidRPr="00F75AD3" w:rsidRDefault="00F75AD3" w:rsidP="00F75AD3">
            <w:pPr>
              <w:keepNext/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A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Требования к Участникам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75AD3" w:rsidRPr="00F75AD3" w:rsidRDefault="00F75AD3" w:rsidP="00F75AD3">
            <w:pPr>
              <w:keepNext/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A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документам, подтверждающим соответствие Участника установленным специальным требованиям</w:t>
            </w:r>
          </w:p>
        </w:tc>
      </w:tr>
      <w:tr w:rsidR="00F75AD3" w:rsidRPr="00300E2D" w:rsidTr="00F02215">
        <w:trPr>
          <w:trHeight w:val="711"/>
        </w:trPr>
        <w:tc>
          <w:tcPr>
            <w:tcW w:w="41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F75AD3" w:rsidRPr="00F75AD3" w:rsidRDefault="00F75AD3" w:rsidP="00F75AD3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AD3">
              <w:rPr>
                <w:rFonts w:ascii="Times New Roman" w:hAnsi="Times New Roman" w:cs="Times New Roman"/>
                <w:sz w:val="20"/>
                <w:szCs w:val="20"/>
              </w:rPr>
              <w:t>Если Исполнитель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№ 221-ФЗ «О кадастровой деятельности» с последними изменениями) являющимися членами саморегулируемой организации кадастровых инженеров</w:t>
            </w:r>
          </w:p>
        </w:tc>
        <w:tc>
          <w:tcPr>
            <w:tcW w:w="595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75AD3" w:rsidRPr="00F75AD3" w:rsidRDefault="00F75AD3" w:rsidP="00F75AD3">
            <w:pPr>
              <w:keepNext/>
              <w:spacing w:before="60" w:after="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AD3">
              <w:rPr>
                <w:rStyle w:val="a8"/>
                <w:rFonts w:ascii="Times New Roman" w:hAnsi="Times New Roman" w:cs="Times New Roman"/>
                <w:b w:val="0"/>
                <w:color w:val="10132D"/>
                <w:sz w:val="20"/>
                <w:szCs w:val="20"/>
              </w:rPr>
              <w:t>информация о членстве указанных кадастровых инженеров в СРО кадастровых инженеров (выписка из реестра СРО кадастровых инженеров или сведения в иной форме, содержащие информацию, позволяющую установить наличие кадастрового инженера в реестре членов СРО кадастровых инжен</w:t>
            </w:r>
            <w:bookmarkStart w:id="2" w:name="_GoBack"/>
            <w:bookmarkEnd w:id="2"/>
            <w:r w:rsidRPr="00F75AD3">
              <w:rPr>
                <w:rStyle w:val="a8"/>
                <w:rFonts w:ascii="Times New Roman" w:hAnsi="Times New Roman" w:cs="Times New Roman"/>
                <w:b w:val="0"/>
                <w:color w:val="10132D"/>
                <w:sz w:val="20"/>
                <w:szCs w:val="20"/>
              </w:rPr>
              <w:t>еров).</w:t>
            </w:r>
          </w:p>
        </w:tc>
      </w:tr>
      <w:tr w:rsidR="00F75AD3" w:rsidRPr="00300E2D" w:rsidTr="00A04324">
        <w:trPr>
          <w:trHeight w:val="711"/>
        </w:trPr>
        <w:tc>
          <w:tcPr>
            <w:tcW w:w="41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75AD3" w:rsidRPr="00F75AD3" w:rsidRDefault="00F75AD3" w:rsidP="00F75AD3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AD3">
              <w:rPr>
                <w:rFonts w:ascii="Times New Roman" w:hAnsi="Times New Roman" w:cs="Times New Roman"/>
                <w:sz w:val="20"/>
                <w:szCs w:val="20"/>
              </w:rPr>
              <w:t>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 (согласно ст. 29 и 32 ФЗ от 24.07.2007 № 221-ФЗ «О кадастровой деятельности» с последними изменениями) и являться членом саморегулируемой организации кадастровых инженеров</w:t>
            </w:r>
          </w:p>
        </w:tc>
        <w:tc>
          <w:tcPr>
            <w:tcW w:w="595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75AD3" w:rsidRPr="00F75AD3" w:rsidRDefault="00F75AD3" w:rsidP="00F75A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AD3">
              <w:rPr>
                <w:rFonts w:ascii="Times New Roman" w:hAnsi="Times New Roman" w:cs="Times New Roman"/>
                <w:color w:val="10132D"/>
                <w:sz w:val="20"/>
                <w:szCs w:val="20"/>
              </w:rPr>
              <w:t>информация о членстве в саморегулируемой организации кадастровых инженеров (выписка из реестра СРО кадастровых инженеров или сведения в иной форме, содержащие информацию, позволяющую установить наличие кадастрового инженера в реестре членов СРО кадастровых инженеров).</w:t>
            </w:r>
          </w:p>
        </w:tc>
      </w:tr>
    </w:tbl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656FF" w:rsidRPr="006F64DF" w:rsidRDefault="00F656FF" w:rsidP="00300E2D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sectPr w:rsidR="00F656FF" w:rsidRPr="006F64DF" w:rsidSect="00EC1DA3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F7BDF"/>
    <w:multiLevelType w:val="hybridMultilevel"/>
    <w:tmpl w:val="BF688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06890"/>
    <w:multiLevelType w:val="hybridMultilevel"/>
    <w:tmpl w:val="BF688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659B6"/>
    <w:multiLevelType w:val="hybridMultilevel"/>
    <w:tmpl w:val="195E8CC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4049F"/>
    <w:multiLevelType w:val="hybridMultilevel"/>
    <w:tmpl w:val="6AE8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33E"/>
    <w:rsid w:val="00194866"/>
    <w:rsid w:val="00195263"/>
    <w:rsid w:val="0020633E"/>
    <w:rsid w:val="002F00E9"/>
    <w:rsid w:val="00300E2D"/>
    <w:rsid w:val="00314EBF"/>
    <w:rsid w:val="004F4077"/>
    <w:rsid w:val="0061312B"/>
    <w:rsid w:val="00623F3D"/>
    <w:rsid w:val="006C46DF"/>
    <w:rsid w:val="00737501"/>
    <w:rsid w:val="007D2D19"/>
    <w:rsid w:val="007E38AF"/>
    <w:rsid w:val="008E345A"/>
    <w:rsid w:val="008F4609"/>
    <w:rsid w:val="00A6492A"/>
    <w:rsid w:val="00AE512F"/>
    <w:rsid w:val="00C03C5A"/>
    <w:rsid w:val="00C870A4"/>
    <w:rsid w:val="00DE7482"/>
    <w:rsid w:val="00EC1DA3"/>
    <w:rsid w:val="00F656FF"/>
    <w:rsid w:val="00F75AD3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ADA3E-7C5E-4BB7-B0EC-68EEF481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3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4"/>
    <w:uiPriority w:val="34"/>
    <w:locked/>
    <w:rsid w:val="0020633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4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3"/>
    <w:uiPriority w:val="34"/>
    <w:qFormat/>
    <w:rsid w:val="0020633E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5">
    <w:name w:val="Hyperlink"/>
    <w:basedOn w:val="a0"/>
    <w:uiPriority w:val="99"/>
    <w:semiHidden/>
    <w:unhideWhenUsed/>
    <w:rsid w:val="008E345A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FE7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комментарий"/>
    <w:rsid w:val="00EC1DA3"/>
    <w:rPr>
      <w:b/>
      <w:i/>
      <w:shd w:val="clear" w:color="auto" w:fill="FFFF99"/>
    </w:rPr>
  </w:style>
  <w:style w:type="character" w:customStyle="1" w:styleId="a8">
    <w:name w:val="Выделение жирным"/>
    <w:qFormat/>
    <w:rsid w:val="00F75A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opriz.ru/nreesters/elektronnyy-reest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Дрёмина Яна Сергеевна</cp:lastModifiedBy>
  <cp:revision>13</cp:revision>
  <dcterms:created xsi:type="dcterms:W3CDTF">2023-02-28T23:15:00Z</dcterms:created>
  <dcterms:modified xsi:type="dcterms:W3CDTF">2023-12-04T22:13:00Z</dcterms:modified>
</cp:coreProperties>
</file>